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67" w:rsidRPr="00995C67" w:rsidRDefault="00995C67" w:rsidP="00995C67">
      <w:pPr>
        <w:rPr>
          <w:rStyle w:val="Ninguno"/>
          <w:rFonts w:ascii="Arial" w:hAnsi="Arial" w:cs="Arial Unicode MS"/>
          <w:b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CARRERA: CURSO  Y COMISIÓN : </w:t>
      </w:r>
      <w:r w:rsidRPr="00995C67">
        <w:rPr>
          <w:rStyle w:val="Ninguno"/>
          <w:rFonts w:ascii="Arial" w:hAnsi="Arial" w:cs="Arial Unicode MS"/>
          <w:b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Profesorado en HISTORIA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PERSPECTIVA/ESPACIO CURRICULAR/MATERIA: </w:t>
      </w:r>
      <w:r w:rsidRPr="00995C67">
        <w:rPr>
          <w:rStyle w:val="Ninguno"/>
          <w:rFonts w:ascii="Arial" w:hAnsi="Arial" w:cs="Arial Unicode MS"/>
          <w:b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Espacio de la Práctica IV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b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DOCENTE MADARIAGA Juan y </w:t>
      </w:r>
      <w:r w:rsidRPr="00995C67">
        <w:rPr>
          <w:rStyle w:val="Ninguno"/>
          <w:rFonts w:ascii="Arial" w:hAnsi="Arial" w:cs="Arial Unicode MS"/>
          <w:b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FERNANDEZ LANDIN, Patricia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HORAS DE CLASES SEMANALES </w:t>
      </w:r>
      <w:r w:rsidRPr="00995C67">
        <w:rPr>
          <w:rStyle w:val="Ninguno"/>
          <w:rFonts w:ascii="Arial" w:hAnsi="Arial" w:cs="Arial Unicode MS"/>
          <w:b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4 hs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95C67" w:rsidRPr="00995C67" w:rsidRDefault="00995C67" w:rsidP="00995C67">
      <w:pPr>
        <w:rPr>
          <w:rStyle w:val="Ninguno"/>
          <w:rFonts w:ascii="Arial" w:hAnsi="Arial" w:cs="Arial Unicode MS"/>
          <w:b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b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EXPECTATIVAS DE LOGRO </w:t>
      </w:r>
    </w:p>
    <w:p w:rsidR="00995C67" w:rsidRPr="00995C67" w:rsidRDefault="00995C67" w:rsidP="00995C67">
      <w:pPr>
        <w:pStyle w:val="Prrafodelista"/>
        <w:numPr>
          <w:ilvl w:val="0"/>
          <w:numId w:val="10"/>
        </w:numPr>
        <w:spacing w:line="240" w:lineRule="auto"/>
        <w:ind w:left="714" w:hanging="357"/>
        <w:contextualSpacing/>
        <w:jc w:val="both"/>
        <w:rPr>
          <w:rStyle w:val="Ninguno"/>
          <w:rFonts w:ascii="Arial" w:hAnsi="Arial" w:cs="Arial Unicode MS"/>
          <w:sz w:val="18"/>
          <w:szCs w:val="18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sz w:val="18"/>
          <w:szCs w:val="18"/>
          <w:lang w:val="de-DE"/>
          <w14:textOutline w14:w="0" w14:cap="flat" w14:cmpd="sng" w14:algn="ctr">
            <w14:noFill/>
            <w14:prstDash w14:val="solid"/>
            <w14:bevel/>
          </w14:textOutline>
        </w:rPr>
        <w:t>Reflexión sobre las competencias requeridas para el desempeño del rol docente y para el desarrollo profesional permanente.</w:t>
      </w:r>
    </w:p>
    <w:p w:rsidR="00995C67" w:rsidRPr="00995C67" w:rsidRDefault="00995C67" w:rsidP="00995C67">
      <w:pPr>
        <w:pStyle w:val="Prrafodelista"/>
        <w:numPr>
          <w:ilvl w:val="0"/>
          <w:numId w:val="10"/>
        </w:numPr>
        <w:spacing w:line="240" w:lineRule="auto"/>
        <w:ind w:left="714" w:hanging="357"/>
        <w:contextualSpacing/>
        <w:jc w:val="both"/>
        <w:rPr>
          <w:rStyle w:val="Ninguno"/>
          <w:rFonts w:ascii="Arial" w:hAnsi="Arial" w:cs="Arial Unicode MS"/>
          <w:sz w:val="18"/>
          <w:szCs w:val="18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sz w:val="18"/>
          <w:szCs w:val="18"/>
          <w:lang w:val="de-DE"/>
          <w14:textOutline w14:w="0" w14:cap="flat" w14:cmpd="sng" w14:algn="ctr">
            <w14:noFill/>
            <w14:prstDash w14:val="solid"/>
            <w14:bevel/>
          </w14:textOutline>
        </w:rPr>
        <w:t>Integración en Equipos de trabajo para la elaboración del P.I. y otras acciones correspondientes a las distintas dimensiones de la Gestión Institucional.</w:t>
      </w:r>
    </w:p>
    <w:p w:rsidR="00995C67" w:rsidRPr="00995C67" w:rsidRDefault="00995C67" w:rsidP="00995C67">
      <w:pPr>
        <w:pStyle w:val="Prrafodelista"/>
        <w:numPr>
          <w:ilvl w:val="0"/>
          <w:numId w:val="10"/>
        </w:numPr>
        <w:spacing w:line="240" w:lineRule="auto"/>
        <w:ind w:left="714" w:hanging="357"/>
        <w:contextualSpacing/>
        <w:jc w:val="both"/>
        <w:rPr>
          <w:rStyle w:val="Ninguno"/>
          <w:rFonts w:ascii="Arial" w:hAnsi="Arial" w:cs="Arial Unicode MS"/>
          <w:sz w:val="18"/>
          <w:szCs w:val="18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sz w:val="18"/>
          <w:szCs w:val="18"/>
          <w:lang w:val="de-DE"/>
          <w14:textOutline w14:w="0" w14:cap="flat" w14:cmpd="sng" w14:algn="ctr">
            <w14:noFill/>
            <w14:prstDash w14:val="solid"/>
            <w14:bevel/>
          </w14:textOutline>
        </w:rPr>
        <w:t>Identificación de la normativa de aplicación en distintas situaciones, referidas al personal docente, a la Institución y al Sistema Educativo en el nivel secundario (ciclo básico de la ES.).</w:t>
      </w:r>
    </w:p>
    <w:p w:rsidR="00995C67" w:rsidRPr="00995C67" w:rsidRDefault="00995C67" w:rsidP="00995C67">
      <w:pPr>
        <w:pStyle w:val="Prrafodelista"/>
        <w:numPr>
          <w:ilvl w:val="0"/>
          <w:numId w:val="10"/>
        </w:numPr>
        <w:spacing w:line="240" w:lineRule="auto"/>
        <w:ind w:left="714" w:hanging="357"/>
        <w:contextualSpacing/>
        <w:jc w:val="both"/>
        <w:rPr>
          <w:rStyle w:val="Ninguno"/>
          <w:rFonts w:ascii="Arial" w:hAnsi="Arial" w:cs="Arial Unicode MS"/>
          <w:sz w:val="18"/>
          <w:szCs w:val="18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sz w:val="18"/>
          <w:szCs w:val="18"/>
          <w:lang w:val="de-DE"/>
          <w14:textOutline w14:w="0" w14:cap="flat" w14:cmpd="sng" w14:algn="ctr">
            <w14:noFill/>
            <w14:prstDash w14:val="solid"/>
            <w14:bevel/>
          </w14:textOutline>
        </w:rPr>
        <w:t>Atención a la diversidad socio-cultural y personal de sus alumnos, a través de la elaboración de propuestas didácticas flexibles que promuevan la calidad y la equidad educativa.</w:t>
      </w:r>
    </w:p>
    <w:p w:rsidR="00995C67" w:rsidRPr="00995C67" w:rsidRDefault="00995C67" w:rsidP="00995C67">
      <w:pPr>
        <w:pStyle w:val="Prrafodelista"/>
        <w:numPr>
          <w:ilvl w:val="0"/>
          <w:numId w:val="10"/>
        </w:numPr>
        <w:spacing w:line="240" w:lineRule="auto"/>
        <w:ind w:left="714" w:hanging="357"/>
        <w:contextualSpacing/>
        <w:jc w:val="both"/>
        <w:rPr>
          <w:rStyle w:val="Ninguno"/>
          <w:rFonts w:ascii="Arial" w:hAnsi="Arial" w:cs="Arial Unicode MS"/>
          <w:sz w:val="18"/>
          <w:szCs w:val="18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sz w:val="18"/>
          <w:szCs w:val="18"/>
          <w:lang w:val="de-DE"/>
          <w14:textOutline w14:w="0" w14:cap="flat" w14:cmpd="sng" w14:algn="ctr">
            <w14:noFill/>
            <w14:prstDash w14:val="solid"/>
            <w14:bevel/>
          </w14:textOutline>
        </w:rPr>
        <w:t>Elaboración de propuestas didácticas que tengan en cuenta el aprendizaje que puedan realizar los alumnos en ámbitos extraescolares, promoviendo la interacción escuela-comunidad.</w:t>
      </w:r>
    </w:p>
    <w:p w:rsidR="00995C67" w:rsidRPr="00995C67" w:rsidRDefault="00995C67" w:rsidP="00995C67">
      <w:pPr>
        <w:pStyle w:val="Prrafodelista"/>
        <w:numPr>
          <w:ilvl w:val="0"/>
          <w:numId w:val="10"/>
        </w:numPr>
        <w:spacing w:line="240" w:lineRule="auto"/>
        <w:ind w:left="714" w:hanging="357"/>
        <w:contextualSpacing/>
        <w:jc w:val="both"/>
        <w:rPr>
          <w:rStyle w:val="Ninguno"/>
          <w:rFonts w:ascii="Arial" w:hAnsi="Arial" w:cs="Arial Unicode MS"/>
          <w:sz w:val="18"/>
          <w:szCs w:val="18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sz w:val="18"/>
          <w:szCs w:val="18"/>
          <w:lang w:val="de-DE"/>
          <w14:textOutline w14:w="0" w14:cap="flat" w14:cmpd="sng" w14:algn="ctr">
            <w14:noFill/>
            <w14:prstDash w14:val="solid"/>
            <w14:bevel/>
          </w14:textOutline>
        </w:rPr>
        <w:t>Detección y selección de estrategias para la atención de dificultades de aprendizaje e implementación de propuestas de Compensación.</w:t>
      </w:r>
    </w:p>
    <w:p w:rsidR="00995C67" w:rsidRPr="00995C67" w:rsidRDefault="00995C67" w:rsidP="00995C67">
      <w:pPr>
        <w:pStyle w:val="Prrafodelista"/>
        <w:numPr>
          <w:ilvl w:val="0"/>
          <w:numId w:val="10"/>
        </w:numPr>
        <w:spacing w:line="240" w:lineRule="auto"/>
        <w:ind w:left="714" w:hanging="357"/>
        <w:contextualSpacing/>
        <w:jc w:val="both"/>
        <w:rPr>
          <w:rStyle w:val="Ninguno"/>
          <w:rFonts w:ascii="Arial" w:hAnsi="Arial" w:cs="Arial Unicode MS"/>
          <w:sz w:val="18"/>
          <w:szCs w:val="18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sz w:val="18"/>
          <w:szCs w:val="18"/>
          <w:lang w:val="de-DE"/>
          <w14:textOutline w14:w="0" w14:cap="flat" w14:cmpd="sng" w14:algn="ctr">
            <w14:noFill/>
            <w14:prstDash w14:val="solid"/>
            <w14:bevel/>
          </w14:textOutline>
        </w:rPr>
        <w:t>Conocimiento de la tecnología educativa: conceptos, relación con la didáctica y herramientas que integran los desarrollos de la información y la comunicación actuales a sus clases de práctica.</w:t>
      </w:r>
    </w:p>
    <w:p w:rsidR="00995C67" w:rsidRPr="00995C67" w:rsidRDefault="00995C67" w:rsidP="00995C67">
      <w:pPr>
        <w:pStyle w:val="Prrafodelista"/>
        <w:numPr>
          <w:ilvl w:val="0"/>
          <w:numId w:val="10"/>
        </w:numPr>
        <w:spacing w:line="240" w:lineRule="auto"/>
        <w:ind w:left="714" w:hanging="357"/>
        <w:contextualSpacing/>
        <w:jc w:val="both"/>
        <w:rPr>
          <w:rStyle w:val="Ninguno"/>
          <w:rFonts w:ascii="Arial" w:hAnsi="Arial" w:cs="Arial Unicode MS"/>
          <w:sz w:val="18"/>
          <w:szCs w:val="18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sz w:val="18"/>
          <w:szCs w:val="18"/>
          <w:lang w:val="de-DE"/>
          <w14:textOutline w14:w="0" w14:cap="flat" w14:cmpd="sng" w14:algn="ctr">
            <w14:noFill/>
            <w14:prstDash w14:val="solid"/>
            <w14:bevel/>
          </w14:textOutline>
        </w:rPr>
        <w:t>Integración de los conocimientos adquiridos en los diferentes Espacios y Perspectivas, en la elaboración, fundamentación, ejecución hay evaluación de Proyectos Pedagógico-Didácticos y en la resolución de situaciones problemáticas de la institución y el aula del área de Ciencias Sociales.</w:t>
      </w:r>
    </w:p>
    <w:p w:rsidR="00995C67" w:rsidRPr="00995C67" w:rsidRDefault="00995C67" w:rsidP="00995C67">
      <w:pPr>
        <w:pStyle w:val="Prrafodelista"/>
        <w:numPr>
          <w:ilvl w:val="0"/>
          <w:numId w:val="10"/>
        </w:numPr>
        <w:spacing w:line="240" w:lineRule="auto"/>
        <w:ind w:left="714" w:hanging="357"/>
        <w:contextualSpacing/>
        <w:jc w:val="both"/>
        <w:rPr>
          <w:rStyle w:val="Ninguno"/>
          <w:rFonts w:ascii="Arial" w:hAnsi="Arial" w:cs="Arial Unicode MS"/>
          <w:sz w:val="18"/>
          <w:szCs w:val="18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sz w:val="18"/>
          <w:szCs w:val="18"/>
          <w:lang w:val="de-DE"/>
          <w14:textOutline w14:w="0" w14:cap="flat" w14:cmpd="sng" w14:algn="ctr">
            <w14:noFill/>
            <w14:prstDash w14:val="solid"/>
            <w14:bevel/>
          </w14:textOutline>
        </w:rPr>
        <w:t>Formulación de secuencias teórico-prácticas en Simulación de clases en el marco de la no presencialidad, metaanálisis de los procesos y reflexión sobre las prácticas.</w:t>
      </w:r>
    </w:p>
    <w:p w:rsidR="00995C67" w:rsidRPr="00995C67" w:rsidRDefault="00995C67" w:rsidP="00995C67">
      <w:pPr>
        <w:pStyle w:val="Prrafodelista"/>
        <w:numPr>
          <w:ilvl w:val="0"/>
          <w:numId w:val="10"/>
        </w:numPr>
        <w:spacing w:line="240" w:lineRule="auto"/>
        <w:ind w:left="714" w:hanging="357"/>
        <w:contextualSpacing/>
        <w:jc w:val="both"/>
        <w:rPr>
          <w:rStyle w:val="Ninguno"/>
          <w:rFonts w:ascii="Arial" w:hAnsi="Arial" w:cs="Arial Unicode MS"/>
          <w:sz w:val="18"/>
          <w:szCs w:val="18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sz w:val="18"/>
          <w:szCs w:val="18"/>
          <w:lang w:val="de-DE"/>
          <w14:textOutline w14:w="0" w14:cap="flat" w14:cmpd="sng" w14:algn="ctr">
            <w14:noFill/>
            <w14:prstDash w14:val="solid"/>
            <w14:bevel/>
          </w14:textOutline>
        </w:rPr>
        <w:t>Coherencia de los Proyectos Pedagógico-Didácticos elaborados, con los Lineamientos Curriculares de la Jurisdicción.</w:t>
      </w:r>
    </w:p>
    <w:p w:rsidR="00995C67" w:rsidRPr="00995C67" w:rsidRDefault="00995C67" w:rsidP="00995C67">
      <w:pPr>
        <w:pStyle w:val="Prrafodelista"/>
        <w:numPr>
          <w:ilvl w:val="0"/>
          <w:numId w:val="10"/>
        </w:numPr>
        <w:spacing w:line="240" w:lineRule="auto"/>
        <w:ind w:left="714" w:hanging="357"/>
        <w:contextualSpacing/>
        <w:jc w:val="both"/>
        <w:rPr>
          <w:rStyle w:val="Ninguno"/>
          <w:rFonts w:ascii="Arial" w:hAnsi="Arial" w:cs="Arial Unicode MS"/>
          <w:sz w:val="18"/>
          <w:szCs w:val="18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sz w:val="18"/>
          <w:szCs w:val="18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Valoración de la función docente como rol transmisor de la cultura, agente de cambio y de desarrollo personal y por ende, como trabajo especial que demanda ejercicio de virtudes, de una ética profesional y de humildad con respecto al conocimiento y rigurosidad en su búsqueda.  </w:t>
      </w:r>
    </w:p>
    <w:p w:rsidR="00995C67" w:rsidRPr="00995C67" w:rsidRDefault="00995C67" w:rsidP="00995C67">
      <w:pPr>
        <w:pStyle w:val="Prrafodelista"/>
        <w:numPr>
          <w:ilvl w:val="0"/>
          <w:numId w:val="10"/>
        </w:numPr>
        <w:spacing w:line="240" w:lineRule="auto"/>
        <w:ind w:left="714" w:hanging="357"/>
        <w:contextualSpacing/>
        <w:jc w:val="both"/>
        <w:rPr>
          <w:rStyle w:val="Ninguno"/>
          <w:rFonts w:ascii="Arial" w:hAnsi="Arial" w:cs="Arial Unicode MS"/>
          <w:sz w:val="18"/>
          <w:szCs w:val="18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sz w:val="18"/>
          <w:szCs w:val="18"/>
          <w:lang w:val="de-DE"/>
          <w14:textOutline w14:w="0" w14:cap="flat" w14:cmpd="sng" w14:algn="ctr">
            <w14:noFill/>
            <w14:prstDash w14:val="solid"/>
            <w14:bevel/>
          </w14:textOutline>
        </w:rPr>
        <w:t>Relevamiento, acompañamiento y reflexión sobre el modelo remoto de emergencia que se llevó a cabo durante el 2020 y 2021 en el nivel secundario.</w:t>
      </w:r>
    </w:p>
    <w:p w:rsidR="00995C67" w:rsidRPr="00995C67" w:rsidRDefault="00995C67" w:rsidP="00995C67">
      <w:pPr>
        <w:jc w:val="both"/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95C67" w:rsidRPr="00995C67" w:rsidRDefault="00995C67" w:rsidP="00995C67">
      <w:pPr>
        <w:rPr>
          <w:rStyle w:val="Ninguno"/>
          <w:rFonts w:ascii="Arial" w:hAnsi="Arial" w:cs="Arial Unicode MS"/>
          <w:b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b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CONTENIDOS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95C67" w:rsidRPr="00995C67" w:rsidRDefault="00995C67" w:rsidP="00995C67">
      <w:pPr>
        <w:rPr>
          <w:rStyle w:val="Ninguno"/>
          <w:rFonts w:ascii="Arial" w:hAnsi="Arial" w:cs="Arial Unicode MS"/>
          <w:b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b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MÓDULO 1. </w:t>
      </w:r>
      <w:r w:rsidRPr="00995C67">
        <w:rPr>
          <w:rStyle w:val="Ninguno"/>
          <w:rFonts w:ascii="Arial" w:hAnsi="Arial" w:cs="Arial Unicode MS"/>
          <w:b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ab/>
        <w:t>CONSTRUCCIÓN DEL ROL DOCENTE.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95C67" w:rsidRPr="00995C67" w:rsidRDefault="00995C67" w:rsidP="00995C67">
      <w:pPr>
        <w:pStyle w:val="Prrafodelista"/>
        <w:numPr>
          <w:ilvl w:val="0"/>
          <w:numId w:val="11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Articulación del saber y el saber enseñar en Ciencias Sociales y particularmente en Historia.</w:t>
      </w:r>
    </w:p>
    <w:p w:rsidR="00995C67" w:rsidRPr="00995C67" w:rsidRDefault="00995C67" w:rsidP="00995C67">
      <w:pPr>
        <w:pStyle w:val="Prrafodelista"/>
        <w:numPr>
          <w:ilvl w:val="0"/>
          <w:numId w:val="11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Reflexión sobre la propia práctica como estrategia de Formación Permanente.</w:t>
      </w:r>
    </w:p>
    <w:p w:rsidR="00995C67" w:rsidRPr="00995C67" w:rsidRDefault="00995C67" w:rsidP="00995C67">
      <w:pPr>
        <w:pStyle w:val="Prrafodelista"/>
        <w:numPr>
          <w:ilvl w:val="0"/>
          <w:numId w:val="11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Colaboración e integración en Equipos de Trabajo para la interpretación de la currícula y otras actividades institucionales.</w:t>
      </w:r>
    </w:p>
    <w:p w:rsidR="00995C67" w:rsidRPr="00995C67" w:rsidRDefault="00995C67" w:rsidP="00995C67">
      <w:pPr>
        <w:pStyle w:val="Prrafodelista"/>
        <w:numPr>
          <w:ilvl w:val="0"/>
          <w:numId w:val="11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Análisis de los marcos normativos que regulan la profesión docente.</w:t>
      </w:r>
    </w:p>
    <w:p w:rsidR="00995C67" w:rsidRPr="00995C67" w:rsidRDefault="00995C67" w:rsidP="00995C67">
      <w:pPr>
        <w:pStyle w:val="Prrafodelista"/>
        <w:numPr>
          <w:ilvl w:val="0"/>
          <w:numId w:val="11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Conociento, acción y reflexión de las mediaciones de la comunicación y la información en el marco de la cultura global y su impacto en la educación durante la pandemia. Tecnología educativa e innovación de la enseñanza y de los aprendizajes. Reflexión sobre la didáctica y la práctica impactada por la TE.</w:t>
      </w:r>
    </w:p>
    <w:p w:rsidR="00995C67" w:rsidRPr="00995C67" w:rsidRDefault="00995C67" w:rsidP="00995C67">
      <w:pPr>
        <w:pStyle w:val="Prrafodelista"/>
        <w:numPr>
          <w:ilvl w:val="0"/>
          <w:numId w:val="11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Ajustes normativos en el plano de los encuentros en el formato de educación no presencial como educación remota de emergencia.</w:t>
      </w:r>
    </w:p>
    <w:p w:rsidR="00995C67" w:rsidRPr="00995C67" w:rsidRDefault="00995C67" w:rsidP="00995C67">
      <w:pPr>
        <w:tabs>
          <w:tab w:val="left" w:pos="6585"/>
        </w:tabs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b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lastRenderedPageBreak/>
        <w:t>MODULO 2</w:t>
      </w:r>
      <w:r w:rsidRPr="00995C67">
        <w:rPr>
          <w:rStyle w:val="Ninguno"/>
          <w:rFonts w:ascii="Arial" w:hAnsi="Arial" w:cs="Arial Unicode MS"/>
          <w:b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ab/>
        <w:t>INTERVENCIÓN EN CONTEXTOS ESPECÍFICOS.</w:t>
      </w:r>
    </w:p>
    <w:p w:rsidR="00995C67" w:rsidRPr="00995C67" w:rsidRDefault="00995C67" w:rsidP="00995C67">
      <w:pPr>
        <w:pStyle w:val="Prrafodelista"/>
        <w:numPr>
          <w:ilvl w:val="0"/>
          <w:numId w:val="12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Adecuación a situaciones de diversidad cultural y social. La pandemia y la educación remota de emergancia: accesibilidad e inclusión genuina. Límites del sistema y </w:t>
      </w:r>
    </w:p>
    <w:p w:rsidR="00995C67" w:rsidRPr="00995C67" w:rsidRDefault="00995C67" w:rsidP="00995C67">
      <w:pPr>
        <w:pStyle w:val="Prrafodelista"/>
        <w:numPr>
          <w:ilvl w:val="0"/>
          <w:numId w:val="12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Articulación de aportes a otros agentes socializadores.</w:t>
      </w:r>
    </w:p>
    <w:p w:rsidR="00995C67" w:rsidRPr="00995C67" w:rsidRDefault="00995C67" w:rsidP="00995C67">
      <w:pPr>
        <w:pStyle w:val="Prrafodelista"/>
        <w:numPr>
          <w:ilvl w:val="0"/>
          <w:numId w:val="12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Identificación de las principales dificultades de aprendizaje en el campo de la</w:t>
      </w: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Historia </w:t>
      </w: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y en la construcción de conceptos</w:t>
      </w: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referidos a la realidad social en los cursos superiores de la educación secundaria</w:t>
      </w:r>
    </w:p>
    <w:p w:rsidR="00995C67" w:rsidRPr="00995C67" w:rsidRDefault="00995C67" w:rsidP="00995C67">
      <w:pPr>
        <w:pStyle w:val="Prrafodelista"/>
        <w:numPr>
          <w:ilvl w:val="0"/>
          <w:numId w:val="12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Diseño y aplicación de estrategias de Compensación.</w:t>
      </w:r>
    </w:p>
    <w:p w:rsidR="00995C67" w:rsidRPr="00995C67" w:rsidRDefault="00995C67" w:rsidP="00995C67">
      <w:pPr>
        <w:pStyle w:val="Prrafodelista"/>
        <w:numPr>
          <w:ilvl w:val="0"/>
          <w:numId w:val="12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Desarrollo de Proyectos par a los campos problemáticos de abordaje de lo espacial-temporal/ económico-político/ socio-cultural específicos.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.MODULO 3 ELABORACIÓN, IMPLEMENTACIÓN Y EVALUACIÓN DE PROYECTOS DE ENSEÑANZA.</w:t>
      </w:r>
    </w:p>
    <w:p w:rsidR="00995C67" w:rsidRPr="00995C67" w:rsidRDefault="00995C67" w:rsidP="00995C67">
      <w:pPr>
        <w:pStyle w:val="Prrafodelista"/>
        <w:numPr>
          <w:ilvl w:val="0"/>
          <w:numId w:val="13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Encuadre en el Diseño Curricular Jurisdiccional. Mediaciones del Diseño en función de las realidades 2020 y 2021. La cultura digital. Herramientas de la TE para la mejora y la innovación.</w:t>
      </w:r>
    </w:p>
    <w:p w:rsidR="00995C67" w:rsidRPr="00995C67" w:rsidRDefault="00995C67" w:rsidP="00995C67">
      <w:pPr>
        <w:pStyle w:val="Prrafodelista"/>
        <w:numPr>
          <w:ilvl w:val="0"/>
          <w:numId w:val="13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El diseño mediado por la categorías que debaten la primacía de lo histórico: lo nacional, la memoria y la historia reciente.</w:t>
      </w:r>
    </w:p>
    <w:p w:rsidR="00995C67" w:rsidRPr="00995C67" w:rsidRDefault="00995C67" w:rsidP="00995C67">
      <w:pPr>
        <w:pStyle w:val="Prrafodelista"/>
        <w:numPr>
          <w:ilvl w:val="0"/>
          <w:numId w:val="13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Integración de los aprendizajes realizados en los diferentes Espacios Formativos.</w:t>
      </w:r>
    </w:p>
    <w:p w:rsidR="00995C67" w:rsidRPr="00995C67" w:rsidRDefault="00995C67" w:rsidP="00995C67">
      <w:pPr>
        <w:pStyle w:val="Prrafodelista"/>
        <w:numPr>
          <w:ilvl w:val="0"/>
          <w:numId w:val="13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Justificación a partir de los marcos teórico-prácticos construidos.</w:t>
      </w:r>
    </w:p>
    <w:p w:rsidR="00995C67" w:rsidRPr="00995C67" w:rsidRDefault="00995C67" w:rsidP="00995C67">
      <w:pPr>
        <w:pStyle w:val="Prrafodelista"/>
        <w:numPr>
          <w:ilvl w:val="0"/>
          <w:numId w:val="13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Aplicación en situaciones reales del mundo social en el que están involucrados los integrantes de  la comunidad educativa.</w:t>
      </w:r>
    </w:p>
    <w:p w:rsidR="00995C67" w:rsidRPr="00995C67" w:rsidRDefault="00995C67" w:rsidP="00995C67">
      <w:pPr>
        <w:pStyle w:val="Prrafodelista"/>
        <w:numPr>
          <w:ilvl w:val="0"/>
          <w:numId w:val="13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Creatividad para renovar las formas y estilos de transmisión, presentación y relación con los alumnos.</w:t>
      </w:r>
    </w:p>
    <w:p w:rsidR="00995C67" w:rsidRPr="00995C67" w:rsidRDefault="00995C67" w:rsidP="00995C67">
      <w:pPr>
        <w:pStyle w:val="Prrafodelista"/>
        <w:numPr>
          <w:ilvl w:val="0"/>
          <w:numId w:val="13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Promoción del pensamiento divergente.</w:t>
      </w:r>
    </w:p>
    <w:p w:rsidR="00995C67" w:rsidRPr="00995C67" w:rsidRDefault="00995C67" w:rsidP="00995C67">
      <w:pPr>
        <w:pStyle w:val="Prrafodelista"/>
        <w:numPr>
          <w:ilvl w:val="0"/>
          <w:numId w:val="13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Amplitud para resignificar sus discursos y prácticas pedagógicas y didácticas y para ampliar sus mapas conceptuales específicos de las Ciencias Sociales.</w:t>
      </w:r>
    </w:p>
    <w:p w:rsidR="00995C67" w:rsidRPr="00995C67" w:rsidRDefault="00995C67" w:rsidP="00995C67">
      <w:pPr>
        <w:pStyle w:val="Prrafodelista"/>
        <w:numPr>
          <w:ilvl w:val="0"/>
          <w:numId w:val="13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Afán por la profundización, extensión e intensificación del conocimiento de lo social. </w:t>
      </w:r>
    </w:p>
    <w:p w:rsidR="00995C67" w:rsidRPr="00995C67" w:rsidRDefault="00995C67" w:rsidP="00995C67">
      <w:pPr>
        <w:pStyle w:val="Prrafodelista"/>
        <w:numPr>
          <w:ilvl w:val="0"/>
          <w:numId w:val="13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Evaluación fundamentada en criterios pertinentes. Evaluación formativa y rúbricas, el acompañamiento de los aprendizajes en el modelo educativo remoto de emergencia.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95C67" w:rsidRPr="00995C67" w:rsidRDefault="00995C67" w:rsidP="00995C67">
      <w:pPr>
        <w:rPr>
          <w:rStyle w:val="Ninguno"/>
          <w:rFonts w:ascii="Arial" w:hAnsi="Arial" w:cs="Arial Unicode MS"/>
          <w:b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b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Bibliografía Obligatoria N 1, 2 y 3:</w:t>
      </w:r>
    </w:p>
    <w:p w:rsidR="00995C67" w:rsidRPr="00995C67" w:rsidRDefault="00995C67" w:rsidP="00995C67">
      <w:pPr>
        <w:pStyle w:val="Prrafodelista"/>
        <w:numPr>
          <w:ilvl w:val="0"/>
          <w:numId w:val="14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Ley de educación nacional. 2006.</w:t>
      </w:r>
    </w:p>
    <w:p w:rsidR="00995C67" w:rsidRPr="00995C67" w:rsidRDefault="00995C67" w:rsidP="00995C67">
      <w:pPr>
        <w:pStyle w:val="Prrafodelista"/>
        <w:numPr>
          <w:ilvl w:val="0"/>
          <w:numId w:val="14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Ley de educación provincial de Buenos Aires, 2006.</w:t>
      </w:r>
    </w:p>
    <w:p w:rsidR="00995C67" w:rsidRPr="00995C67" w:rsidRDefault="00995C67" w:rsidP="00995C67">
      <w:pPr>
        <w:pStyle w:val="Prrafodelista"/>
        <w:numPr>
          <w:ilvl w:val="0"/>
          <w:numId w:val="14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Marco General de política curricular. Niveles y modalidades del sistema educativo. Resolución 3655/07.</w:t>
      </w:r>
    </w:p>
    <w:p w:rsidR="00995C67" w:rsidRPr="00995C67" w:rsidRDefault="00995C67" w:rsidP="00995C67">
      <w:pPr>
        <w:pStyle w:val="Prrafodelista"/>
        <w:numPr>
          <w:ilvl w:val="0"/>
          <w:numId w:val="14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Diseños curriculares de Ciencias sociales de 1er año, Historia  de 2 y 3er año.</w:t>
      </w:r>
    </w:p>
    <w:p w:rsidR="00995C67" w:rsidRPr="00995C67" w:rsidRDefault="00995C67" w:rsidP="00995C67">
      <w:pPr>
        <w:pStyle w:val="Prrafodelista"/>
        <w:numPr>
          <w:ilvl w:val="0"/>
          <w:numId w:val="14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Resolución 587/11. Régimen académico de la Educación secundaria.</w:t>
      </w:r>
    </w:p>
    <w:p w:rsidR="00995C67" w:rsidRPr="00995C67" w:rsidRDefault="00995C67" w:rsidP="00995C67">
      <w:pPr>
        <w:pStyle w:val="Prrafodelista"/>
        <w:numPr>
          <w:ilvl w:val="0"/>
          <w:numId w:val="14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Diseño ESI</w:t>
      </w:r>
    </w:p>
    <w:p w:rsidR="00995C67" w:rsidRPr="00995C67" w:rsidRDefault="00995C67" w:rsidP="00995C67">
      <w:pPr>
        <w:pStyle w:val="Prrafodelista"/>
        <w:numPr>
          <w:ilvl w:val="0"/>
          <w:numId w:val="14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Comunicación conjunta 1/12. Guía de Orientación para orientación de situaciones conflictivas en el escenario escolar.</w:t>
      </w:r>
    </w:p>
    <w:p w:rsidR="00995C67" w:rsidRPr="00995C67" w:rsidRDefault="00995C67" w:rsidP="00995C67">
      <w:pPr>
        <w:pStyle w:val="Prrafodelista"/>
        <w:numPr>
          <w:ilvl w:val="0"/>
          <w:numId w:val="14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Maggio, Mariana; Cap 2 „“Enseñanza poderosa“, cap 7. „Dar clase con tecnología“ y cap 8“; La evaluación de las prácticas“ en Enriquecer la enseñanza. Los ambientes con alta disposición tecnológico como oportunidad. Bs.As.: 2016, Paidós.</w:t>
      </w:r>
    </w:p>
    <w:p w:rsidR="00995C67" w:rsidRPr="00995C67" w:rsidRDefault="00995C67" w:rsidP="00995C67">
      <w:pPr>
        <w:pStyle w:val="Prrafodelista"/>
        <w:numPr>
          <w:ilvl w:val="0"/>
          <w:numId w:val="14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lastRenderedPageBreak/>
        <w:t>Esnaola Horacek, G († 2020). Titular del espacio curricular: Tecnologías de la Información y</w:t>
      </w:r>
    </w:p>
    <w:p w:rsidR="00995C67" w:rsidRPr="00995C67" w:rsidRDefault="00995C67" w:rsidP="00995C67">
      <w:pPr>
        <w:pStyle w:val="Prrafodelista"/>
        <w:spacing w:line="240" w:lineRule="auto"/>
        <w:ind w:left="714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Comunicación en Educación. Módulo 1: Impacto de las tecnologías en las distintas esferas societarias. Universidad Nacional de Tres de Febrero. Licencia: Creative Commons Attribution License 4.0, </w:t>
      </w:r>
    </w:p>
    <w:p w:rsidR="00995C67" w:rsidRPr="00995C67" w:rsidRDefault="00995C67" w:rsidP="00995C67">
      <w:pPr>
        <w:pStyle w:val="Prrafodelista"/>
        <w:numPr>
          <w:ilvl w:val="0"/>
          <w:numId w:val="14"/>
        </w:numPr>
        <w:spacing w:line="240" w:lineRule="auto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Esnaola Horacek, G. (2020). Módulo 2: Transformaciones científico-tecnológicas y educación.En Tecnología de la Información y Comunicación en Educación. Universidad Nacional de Tres de Febrero. Licencia Creative Commons Attribution License 4.0</w:t>
      </w:r>
    </w:p>
    <w:p w:rsidR="00995C67" w:rsidRPr="00995C67" w:rsidRDefault="00995C67" w:rsidP="00995C67">
      <w:pPr>
        <w:pStyle w:val="Prrafodelista"/>
        <w:numPr>
          <w:ilvl w:val="0"/>
          <w:numId w:val="14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Esnaola Horacek, G. (2020). Módulo 3: Las TIC en las instituciones educativas y los medios. En Tecnología de la Información y Comunicación en Educación. Universidad Nacional de Tres de Febrero. 21. Licencia Creative Commons</w:t>
      </w:r>
    </w:p>
    <w:p w:rsidR="00995C67" w:rsidRPr="00995C67" w:rsidRDefault="00995C67" w:rsidP="00995C67">
      <w:pPr>
        <w:pStyle w:val="Prrafodelista"/>
        <w:spacing w:line="240" w:lineRule="auto"/>
        <w:ind w:left="714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Attribution License 4.0.</w:t>
      </w:r>
    </w:p>
    <w:p w:rsidR="00995C67" w:rsidRPr="00995C67" w:rsidRDefault="00995C67" w:rsidP="00995C67">
      <w:pPr>
        <w:pStyle w:val="Prrafodelista"/>
        <w:numPr>
          <w:ilvl w:val="0"/>
          <w:numId w:val="14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Provincia de Buenos Aires, Guía de sensibilización sobre cultura digital. </w:t>
      </w:r>
    </w:p>
    <w:p w:rsidR="00995C67" w:rsidRPr="00995C67" w:rsidRDefault="00995C67" w:rsidP="00995C67">
      <w:pPr>
        <w:pStyle w:val="Prrafodelista"/>
        <w:numPr>
          <w:ilvl w:val="0"/>
          <w:numId w:val="14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España A, Foresi M.F. y Liliana Sanjurjo, La enseñanza de las Ciencias sociales en la Escuela Media. Rosario: Homo Sapiens, 2014, 166 pág.</w:t>
      </w:r>
    </w:p>
    <w:p w:rsidR="00995C67" w:rsidRPr="00995C67" w:rsidRDefault="00995C67" w:rsidP="00995C67">
      <w:pPr>
        <w:pStyle w:val="Prrafodelista"/>
        <w:numPr>
          <w:ilvl w:val="0"/>
          <w:numId w:val="14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Carretero, Mario. Capítulo 1 „Perspectivas disciplinares, enseñanza de las Ciencias sociales y la Historia, 15-32 pp. En Las Ciencias Sociales y la Historia. Bs.As. Aiqué. 1999.</w:t>
      </w:r>
    </w:p>
    <w:p w:rsidR="00995C67" w:rsidRDefault="00995C67" w:rsidP="00995C67">
      <w:pPr>
        <w:pStyle w:val="Prrafodelista"/>
        <w:numPr>
          <w:ilvl w:val="0"/>
          <w:numId w:val="14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Carretero, Mario y  José A. Castorina (comp), Cap 1: Ética, narración y aprendizaje de la historia nacional, pp 29-52, y Cap 4, „La historia reciente en la escuela: propuestas para pensar históricamente“101-130 pp. En La construcción del conocimiento histórico. Enseñanza, narración e identidades, Bs.As.: Paidós, 2010, 214 pp.</w:t>
      </w:r>
    </w:p>
    <w:p w:rsidR="00995C67" w:rsidRPr="00995C67" w:rsidRDefault="00995C67" w:rsidP="00995C67">
      <w:pPr>
        <w:pStyle w:val="Prrafodelista"/>
        <w:spacing w:line="240" w:lineRule="auto"/>
        <w:ind w:left="714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p w:rsidR="00995C67" w:rsidRPr="00995C67" w:rsidRDefault="00995C67" w:rsidP="00995C67">
      <w:pPr>
        <w:pStyle w:val="Prrafodelista"/>
        <w:numPr>
          <w:ilvl w:val="0"/>
          <w:numId w:val="14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  <w:t>Bibliografía complementaria</w:t>
      </w:r>
    </w:p>
    <w:p w:rsidR="00995C67" w:rsidRPr="00995C67" w:rsidRDefault="00995C67" w:rsidP="00995C67">
      <w:pPr>
        <w:pStyle w:val="Prrafodelista"/>
        <w:numPr>
          <w:ilvl w:val="0"/>
          <w:numId w:val="14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Davini, María Cristina,  Métodos de enseñanza. Didáctica general para maestros y profesores, Bs.As: Santillana, 2009, 239 pp.</w:t>
      </w:r>
    </w:p>
    <w:p w:rsidR="00995C67" w:rsidRPr="00995C67" w:rsidRDefault="00995C67" w:rsidP="00995C67">
      <w:pPr>
        <w:pStyle w:val="Prrafodelista"/>
        <w:numPr>
          <w:ilvl w:val="0"/>
          <w:numId w:val="14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Santos Guerra, Miguel Angel, Evaluación educativa 1, Un proceso de diálogo, comprensión y mejora, Bs.As., 2ª ed., 1996, 127 pp.</w:t>
      </w:r>
    </w:p>
    <w:p w:rsidR="00995C67" w:rsidRPr="00995C67" w:rsidRDefault="00995C67" w:rsidP="00995C67">
      <w:pPr>
        <w:pStyle w:val="Prrafodelista"/>
        <w:numPr>
          <w:ilvl w:val="0"/>
          <w:numId w:val="14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Sanjurjo Liliana y Xulio Rodriguez, Volver a pensar la clase. Las formas básicas de enseñar: Rosario: 2003, Homo Sapiens249 pp.</w:t>
      </w:r>
    </w:p>
    <w:p w:rsidR="00995C67" w:rsidRPr="00995C67" w:rsidRDefault="00995C67" w:rsidP="00995C67">
      <w:pPr>
        <w:pStyle w:val="Prrafodelista"/>
        <w:numPr>
          <w:ilvl w:val="0"/>
          <w:numId w:val="14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Perrenoud, Philippe, La evaluación de los alumnos. De la producción de la excelencia a la regulación de los aprendizajes. Entre dos lógicas. Bs.As.: 2015, Colihue, 250 pp.</w:t>
      </w:r>
    </w:p>
    <w:p w:rsidR="00995C67" w:rsidRPr="00995C67" w:rsidRDefault="00995C67" w:rsidP="00995C67">
      <w:pPr>
        <w:pStyle w:val="Prrafodelista"/>
        <w:numPr>
          <w:ilvl w:val="0"/>
          <w:numId w:val="14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Davini, María Cristina; La formación en la práctica docente, Bs.As.: Paidós, 2015, 186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b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b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Bibliografía  ampliatoria 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95C67" w:rsidRPr="00995C67" w:rsidRDefault="00995C67" w:rsidP="00995C67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Alderoqui, Silvia y otros. Los CBC y la enseñanza de las ciencias Sociales. AZ edit. Bs.As. 1996.</w:t>
      </w:r>
    </w:p>
    <w:p w:rsidR="00995C67" w:rsidRPr="00995C67" w:rsidRDefault="00995C67" w:rsidP="00995C67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Aisenberg, Beatriz y Alderoqui, Silvia (comps) Didáctica de las Ciencias Sociales. Aportes y reflexión. Piados. Bs.As. 1994.</w:t>
      </w:r>
    </w:p>
    <w:p w:rsidR="00995C67" w:rsidRPr="00995C67" w:rsidRDefault="00995C67" w:rsidP="00995C67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______________________________Didáctica de las Ciencias Sociales. Teorías con prácticas. Paidos. Bs.As. 2005.</w:t>
      </w:r>
    </w:p>
    <w:p w:rsidR="00995C67" w:rsidRPr="00995C67" w:rsidRDefault="00995C67" w:rsidP="00995C67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Alderoqui, Silvia y otros. Los CBC y la enseñanza de las ciencias Sociales. AZ edit. Bs.As. 1996.</w:t>
      </w:r>
    </w:p>
    <w:p w:rsidR="00995C67" w:rsidRPr="00995C67" w:rsidRDefault="00995C67" w:rsidP="00995C67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Alonso, M.E. y Vázquez E.. Historia. La Argentina contemporánea ( 1852-1999). Bs.As. 2000.Aiqué ed. 364 pág.</w:t>
      </w:r>
    </w:p>
    <w:p w:rsidR="00995C67" w:rsidRPr="00995C67" w:rsidRDefault="00995C67" w:rsidP="00995C67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Alonso, M.E. y Vázquez E.. Historia. La Argentina contemporánea ( 1852-1999)Documentos y testimonios. Bs.As. 2000.Aiqué ed. 80 pág</w:t>
      </w:r>
    </w:p>
    <w:p w:rsidR="00995C67" w:rsidRPr="00995C67" w:rsidRDefault="00995C67" w:rsidP="00995C67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lastRenderedPageBreak/>
        <w:t>Alonso, María E; Elisalde, Roberto y Vazquez, Enrique. Historia: La Agentina del siglo XX.  Bs.As. 1997. Aique.Ed.  356  pág.</w:t>
      </w:r>
    </w:p>
    <w:p w:rsidR="00995C67" w:rsidRPr="00995C67" w:rsidRDefault="00995C67" w:rsidP="00995C67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Alonso, María E; Elisalde, Roberto y Vazquez, Enrique. Historia: La Agentina del siglo XX. Guía para el docente. Bs.As. 1997. Aique.Ed.  47  pág.</w:t>
      </w:r>
    </w:p>
    <w:p w:rsidR="00995C67" w:rsidRPr="00995C67" w:rsidRDefault="00995C67" w:rsidP="00995C67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Alonso M., Elisalde R. y Vazquez E.(1994) Guía para el docente. Historia.Bs.As. Aique.</w:t>
      </w:r>
    </w:p>
    <w:p w:rsidR="00995C67" w:rsidRPr="00995C67" w:rsidRDefault="00995C67" w:rsidP="00995C67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Benejam, Pilar; Pages Joan (coor.);Comes, Pilar y Quinquer, Dolors (1997) Enseñar y aprender Ciencias Sociales, Geografía e Historia en la educación secundaria. Bs.As. Cuadernos de formación del profesorado No 6.Ministerio de  Cultura y Educación de la Nación.</w:t>
      </w:r>
    </w:p>
    <w:p w:rsidR="00995C67" w:rsidRPr="00995C67" w:rsidRDefault="00995C67" w:rsidP="00995C67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Carretero, Mario y otros.(1989) La enseñanza de las Ciencias sociales.  Visor distribuciones. Madrid. España.</w:t>
      </w:r>
    </w:p>
    <w:p w:rsidR="00995C67" w:rsidRPr="00995C67" w:rsidRDefault="00995C67" w:rsidP="00995C67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DI Tella, Torcuato y otros; Diccionario de Ciencias Sociales y políticas, Bs. As.: Emece, 2001</w:t>
      </w:r>
    </w:p>
    <w:p w:rsidR="00995C67" w:rsidRPr="00995C67" w:rsidRDefault="00995C67" w:rsidP="00995C67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Fernández, Palmira y otros. Enseñar Historia argentina contemporánea. Historia oral, cine y prensa escrita. Aiqué. Bs.As. 2000.</w:t>
      </w:r>
    </w:p>
    <w:p w:rsidR="00995C67" w:rsidRPr="00995C67" w:rsidRDefault="00995C67" w:rsidP="00995C67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Finocchio, Silvia. Enseñar ciencias Sociales. Troquel. Bs.As. 1993.</w:t>
      </w:r>
    </w:p>
    <w:p w:rsidR="00995C67" w:rsidRPr="00995C67" w:rsidRDefault="00995C67" w:rsidP="00995C67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Grimson, Alejandro y Emilio Tenti Fanfani. Mitomanías de la educación argentina. Crítica de las frases hechas, las medias verdades y las soluciones mágicas. Bs.As.: Siglo XXI, 2014, 268 pp.</w:t>
      </w:r>
    </w:p>
    <w:p w:rsidR="00995C67" w:rsidRPr="00995C67" w:rsidRDefault="00995C67" w:rsidP="00995C67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Min. De Educ. de la Nación. CFE, Filo UBA. Nuestra escuela .La enseñanza de la Historia a partir de la incorporación de la TIC.</w:t>
      </w:r>
    </w:p>
    <w:p w:rsidR="00995C67" w:rsidRPr="00995C67" w:rsidRDefault="00995C67" w:rsidP="00995C67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Min. De Educ. de la Nación. Cuadernos de trabajo. Serie política educativa. Módulo 1. Nuestra escuela. Bs.As: 2014, 40 pp.</w:t>
      </w:r>
    </w:p>
    <w:p w:rsidR="00995C67" w:rsidRPr="00995C67" w:rsidRDefault="00995C67" w:rsidP="00995C67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Min. De Educ. de la Nación. Adamoli, María Celeste. Pensar la Democracia. Treinta ejercicios para trabajar en el aula. Bs.As.: Enero de 2014, 165 pp.</w:t>
      </w:r>
    </w:p>
    <w:p w:rsidR="00995C67" w:rsidRPr="00995C67" w:rsidRDefault="00995C67" w:rsidP="00995C67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Min. De Educ. de la Nación, Adamoli, María Celeste. Terrorismo de Estado en Argentina. Preguntas, respuestas y propuestas para su enseñanza. Bs.As.: 2014, 189 pp.</w:t>
      </w:r>
    </w:p>
    <w:p w:rsidR="00995C67" w:rsidRPr="00995C67" w:rsidRDefault="00995C67" w:rsidP="00995C67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Min. De Educ. de la Nación. Adamoli, María Celeste. Pensar Malvinas. Una selección de documentales , testimoniales, ficcionales  y fotográficos para trabajar en el aula. Bs.As: 2014, 249 pp.</w:t>
      </w:r>
    </w:p>
    <w:p w:rsidR="00995C67" w:rsidRPr="00995C67" w:rsidRDefault="00995C67" w:rsidP="00995C67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Min. De Educ. de la Nación. Múltiples voces para el bicentenario. Material complementario para Historia y Formación ética y ciudadana. Bs.As.: 2012, 35 pp.</w:t>
      </w:r>
    </w:p>
    <w:p w:rsidR="00995C67" w:rsidRPr="00995C67" w:rsidRDefault="00995C67" w:rsidP="00995C67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Ossanna, E.; Bargellini y Laurino. El material didáctico en la enseñanza de la Historia. Ed el Ateneo. Bs.As. 1987.</w:t>
      </w:r>
    </w:p>
    <w:p w:rsidR="00995C67" w:rsidRPr="00995C67" w:rsidRDefault="00995C67" w:rsidP="00995C67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Pluckrose, H; Enseñanza y aprendizaje de la Historia, Madrid: Morata, 1996, 223 pp.</w:t>
      </w:r>
    </w:p>
    <w:p w:rsidR="00995C67" w:rsidRPr="00995C67" w:rsidRDefault="00995C67" w:rsidP="00995C67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Romero, Luis A. Volver a la Historia. Su Enseñanza en el tercer ciclo de la E.G.B. Aiqué.Bs.As.1996.</w:t>
      </w:r>
    </w:p>
    <w:p w:rsidR="00995C67" w:rsidRPr="00995C67" w:rsidRDefault="00995C67" w:rsidP="00995C67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Saab, Jorge y cristina Castelluccio, Pensar y hacer historia en la escuela media  Bs. As.: Troquel, 1991.</w:t>
      </w:r>
    </w:p>
    <w:p w:rsidR="00995C67" w:rsidRPr="00995C67" w:rsidRDefault="00995C67" w:rsidP="00995C67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Sanjurjo, Olga y Vera ,M. Aprendizaje significativo y enseñanza en los niveles medio y superior. Homo Sapiens. Rosario. 1997.</w:t>
      </w:r>
    </w:p>
    <w:p w:rsidR="00995C67" w:rsidRPr="00995C67" w:rsidRDefault="00995C67" w:rsidP="00995C67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Tobio, O. Economía hoy. La globalización y la nueva relación sociedad-naturaleza. Bs.As., Edit. Kapelusz, 1999.</w:t>
      </w:r>
    </w:p>
    <w:p w:rsidR="00995C67" w:rsidRPr="00995C67" w:rsidRDefault="00995C67" w:rsidP="00995C67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Trepat, Cristófol y Comes, Pilar (1998) El tiempo y el espacio en la didáctica de las Ciencias sociales, Barcelona, Editorial Grao de Serveis pedagógics.</w:t>
      </w:r>
    </w:p>
    <w:p w:rsidR="00995C67" w:rsidRPr="00995C67" w:rsidRDefault="00995C67" w:rsidP="00995C67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/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lang w:val="de-DE"/>
          <w14:textOutline w14:w="0" w14:cap="flat" w14:cmpd="sng" w14:algn="ctr">
            <w14:noFill/>
            <w14:prstDash w14:val="solid"/>
            <w14:bevel/>
          </w14:textOutline>
        </w:rPr>
        <w:t>Varela, Brisa. Las Ciencias sociales en la Escuela. De la producción del conocimiento a la trasposición  didáctica. En Prociencia CONICET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lastRenderedPageBreak/>
        <w:t>BIBLIOGRAFÍA GENERAL DE CONSULTA del EJE DIDACTICO-METODOLOGICO.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Aebli, Hans. Factores de la Enseñanza que favorecen el aprendizaje autónomo. Madrid.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___________ (1986) Una didáctica fundada en la Psicología de Jean Piaget, Bs. As., Kepelusz, 190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Aisenberg, Beatriz y Alderoqui, Silvia (comps) Didáctica de las Ciencias Sociales. Aportes y reflexión. Piados. Bs.As. 1994.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_____________________________ Didáctica de las Ciencias Sociales.II. Teorías con prácticas . Paidos. Bs.As. 1994.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Alderoqui, Silvia y otros. Los CBC y la enseñanza de las ciencias Sociales. AZ edit. Bs.As. 1996.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Alonso, M.E. y Vázquez E.. Historia. La Argentina contemporánea ( 1852-1999)Documentos y testimonios. Bs.As. 2000.Aiqué ed. 80 pág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______________________ Historia: La Agentina del siglo XX.  Bs.As. 1997. Aique.Ed.  356  pág.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______________________ Historia: La Agentina del siglo XX. Guía para el docente. Bs.As. 1997. Aique.Ed.  47  pág.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Alonso M., Elisalde R. y Vazquez E.(1994) Guía para el docente. Historia.Bs.As. Aique.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Benadiba, Laura, Historia oral, relatos y memorias, Bs.As.: Maipue, 2007, 143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Barral, m.E.; Blasco, M.E.; Bragoni,B; Gonzalez Lebrero, Rodolfo; Ratto, Silvia M. Y Saab, Jorge. Historia de la Argentina siglo XVIII, XIX y XX. Bs.As. 2000. Estrada.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Benejam, Pilar; pages Joan (coor.);Comes, Pilar y Quinquer, Dolors (1997) Enseñar y aprender Ciencias Sociales, Geografía e Historia en la educación secundaria. Bs.As. Cuadernos de formación del profesorado No 6.Ministerio de  Cultura y Educación de la Nación.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Berger, Peter y Luckmann, Thomas (1997) La construcción social de la realidad.  Bs.As. Amorrortu editores.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Bertone de Daguerre, Celia y Susana M. Sassone; Espacios y sociedades del mundo. Política ,economia y ambiente. La argentina en el mundo, Bs. As.: Kapeluz, 1999.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Boggino, Norberto Globalización, redes y transversalidad  de los contenidos en el aula... Homo Sapiens. 1996.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Bolio, Francisco Paoli, (1984) Las Ciencias sociales, México, Ed. Trillas, Colección Temas básicos Area Ciencias sociales, V.II, 110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Brailovsky, A. y Foguelman, Dina. (1997) Memoria Verde. Historia ecológica de la Argentina. Bs.As., Edit. Sudamericana. 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Braslavsky Cecilia y Graciela G. Riquelme (comp.), Propuestas para el debate educativo en 1984, Bs. As.:CEAL, 1984, 126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alaf masachs, Roser; Suarez Casares maría Angeles y Rafael Manadez Fernandez, Barcelona: Red Federal de Formación Docente, Oikos Tau, 248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Camillioni, Alicia W. Corrientes didácticas contemporáneas, Bs. As.,Piados. Pp 13-37. 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Cano, Pablo R. La Historia y la escuela. Ed.Tabaré. Bs.As. 1975.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Chesneaux, Jean,  Hacemos tabla rasa del pasado? A propósito de la historia y de los historiadores, Bs.As: Siglo XXI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D.G.de.E.y C. Reglamento general de las instituciones educativas de la provincia de Bs.As., 56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___________ Guía para la intervención en situaciones conflictivas en el escenario escolar, Bs.As.: 2012.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De Camilloni, Alicia W; Corrientes didácticas contemporáneas, Bs.As.: Paidós, 1996, 167 pp.</w:t>
      </w:r>
    </w:p>
    <w:p w:rsidR="00995C67" w:rsidRPr="00995C67" w:rsidRDefault="002226CC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--------------------------------</w:t>
      </w:r>
      <w:r w:rsidR="00995C67"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Didáctica de las Ciencias Sociales. Aportes y reflexiones. Piadós.. Pp 11-22.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De Camilloni, Alicia y otros; La evaluación de los aprendizajes en el debate didáctico contemporáneo, Bs.As.: Paidós, 2010, 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Di Tella, Torcuato. S.; Chumbita, Hugo; Gamba, Susana y Paz Fajardo. (2001) Diccionario de Ciencias Sociales y Políticas. Bs.As. Emece editores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Doval,Luis; Gay, Aquiles ,Tecnología. Finalidad educativa y acercamiento didáctico, Programa de perfeccionamiento docente. Red federal de formación docente, Conicet, Bs. As., M. de C. y E. De la Nación, 1995, 256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Dussel, Inés, Currículum, Humanismo y Democracia en la enseñanza media (1863-1920),Bs. As.:Flacso, 153 pp. 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Echegaray de Juárez, Elena M. (1971), Estudio dirigido I y II, Técnica de trabajo intelectual. Cuaderno pedagógico, Bs. As-, Ed. Kapelusz, 95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Etcheverry, Delia (1961) El adolescente y la escuela secundaria. Vol. 3. La escuela en el tiempo, Cuadernos EUDEBA, serie de la secundaria, Bs. As. EUDEBA, 74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Fernández, Lidia M. ; Instituciones educativas. Dinámicas institucionales en situaciones críticas, Bs. As.: Paidós, 1994, 305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Finocchio, Silvia, Gotbeter, Gustavo; Iaes, Gustavo y Zelmanovich, Perla.Los CBC y la enseñanza  de las Ciencias Sociales. Bs.As.1997. AZ Ed.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Fontana, Joseph. Historia: Análisis del pasado y proyecto social. Crítica. Barcelona. 1999.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Fontana, Joseph. La Historia después del fin de la Historia. Crítica. Barcelona 1992.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Garcia Barthe, Mónica S; Adolescencia y pubertad. Problemática actual, Bs.As.: Ministerio de educación, Nación, 2012, 80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García Hoz, Victor, Principios de Pedagogía sistemática, Madrid, Rialp.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Gil Rodríguez, María del Pilar (1977) La relación maestro-alumno.hacia una educación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Gimeno Sacristán, José y Perez Gomez, Angel Comprender y transformar la enseñanza.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Giner, Salvador; Emilio Lamo de Espinosa y Cristobal Torres (Eds.) Diccionario de Sociología. Bs.As.: Alianza Editorial, 2011, 1030 pp. 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Giroux, Henry , Los profesores como intelectuales, hacia una pedagogía del aprendizaje, Piados, pp. 171-8.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Ley provincial de Educación.N 13288.</w:t>
      </w:r>
    </w:p>
    <w:p w:rsidR="002226CC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Hargreaves, Andy (1995) Profesorado, cultura y postmodernidad (cambian los tiempos, cambia el profesorad</w:t>
      </w:r>
      <w:r w:rsidR="002226CC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o). Madrid. Ed. Morata. 303.pp.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Kaplan, Carina; La inteligencia escolarizada. Un estudio de las representaciones sociales de los maestros sobre la inteligencia de los alumnos y su eficacia simbólica, Bs. As. Miño y Dávila SRL.2004, 167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Klimovsky, Gregorio e Hidalgo, Cecilia (1998) La inexplicable sociedad. Cuestiones de epistemología de las Ciencias Sociales. Bs.As. AZ editora.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Krichesky, Marcelo (comp.) Adolescentes e inclusión educativa. Un derecho en cuestión, Bs. As.:SES Noveduc, UNICEF, Octubre de 2005, 182 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Litwin, Edith; Las configuraciones didácticas. Una nueva agenda para la enseñanza superior, Bs.As.: Paidós, 2008, 160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Lorenzano, César. La estructura del conocimiento científico. Zavalía ed. Bs.As. 1998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Mailaret, Gastón, La formación del docente, 2ª ed., Ed. Abril, Huemul, pp 9/35.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científico II  Método y conocimiento en Ciencias Sociales. Humanismo y ciencia..1996.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Ossanna, E.; Bargellini y Laurino. El material didáctico en la enseñanza de la Historia. Ed el Ateneo. Bs.As. 1987.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Nassif, R., La pedagogía de nuestro tiempo, Bs. As., Kapelusz.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Nicastro, Sandra, La Historia institucional y el director en la escuela. Versiones y relatos, Bs.As.:Paidós, 1997, 184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_______________ Revisitar la mirada sobre la escuela. Exploraciones acerca de la ya sabido, Santa Fe: Homo sapiens, 2006, 179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Nicastro, Sandra y María Beatriz Greco, entre trayectorias. Escenas y pensamientos en espacios de formación. Rosario: Homo Sapiens, 2009, 154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Pluckrose, H. Enseñanza y aprendizaje de la historia, Bs. As.: Morata, 1996, 223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Puiggrós, Adriana, (1999), Educar, entre el acuerdo y la libertad, propuestas para la educación del siglo XXI, Bs As.,.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_________________ Qué pasó en la educación argentina. Breve historia desde la conquista hasta el presente., Bs. As.: 2006, 219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________________ El Lugar del saber, conflictos y alternativas entre  educación conocimiento y política., Buenos Aires;Galerna, 2003, 407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_________________ (Dir.) La educación en las provincias (1945-1985) en Historia de la educación en la Argentina VII, Bs. As.:Galerna, pp 8-50.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Raths, Louis; Wassermann y otros, Como enseñar a pensar. Teoría y aplicación. Biblioteca del educador contemporáneo, Bs. As., Editorial Paidós, 462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Ricouer, Paul, Educación y política. De la historia personal a la comunión de libertades, Bs.As: 2009, Prometeo libros, 112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Romero, Luis A. Volver a la Historia. Su Enseñanza en el tercer ciclo de la E.G.B. Aiqué.Bs.As.1996.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Saab, Jorge y cristina Castelluccio, Pensar y hacer historia en la escuela media  Bs. As.: Troquel, 1991.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Schuster, Félix, G. Pensamiento científico II. Método y conocimiento en Ciencias Sociales. Humanismo y ciencia. Bs.As. 1997. Prociencia CONICET.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Schwarztein, Dora (1991) ( Introducción y selección de textos) Los fundamentos de las Ciencias del hombre. La Historia oral.... Bs.As. CEAL.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Suriano, Juan y Zaida Lobato, Mirta (2000) Atlas Histórico  en Nueva Historia Argentina, Bs.As., Ed. Sudamericana, 587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Tenti Fanfani, Emilio (compilador) Una escuela para los adolescentes. Reflexionesy valoraciones, Bs. As.:UNICEF. Losada, 1999, 9-27/29-78 pp. 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Terigi, Flavia; Currículum. Itinerarios para aprehender un territorio, Bs. As.: Ed. Santillana, 2004, 175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Tiramonti, Guillermina (comp.) La trama de las desigualdades educativas. Mutaciones recientes en la escuela media. Bs. As.:Manantial, 2004, 239 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Trepat, Cristófol y Comes, Pilar (1998) El tiempo y el espacio en la didáctica de las Ciencias sociales, Barcelona, Editorial Grao de Serveis pedagógics.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Trillo Alonso, Felipe y Liliana Sanjurjo; Didáctica para profesores de a pie. Propuestas para comprender y mejorar la práctica,  Rosario: 2008, 162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Varela, Brisa. Las Ciencias sociales en la Escuela. De la producción del conocimiento a la trasposición  didáctica. En Prociencia CONICET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Vilar, Pierre. Iniciación al vocabulario del análisis histórico. Barcelona 1999.Crítica.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Wallerstein, Inmanuel (1996) Abrir las Ciencias Sociales. Informe de la Comisión Gulbenkian para la reestructuración de las Ciencias Sociales.  México . SXXI.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________________________ Impensar las Ciencias sociales. Límites de los paradigmas decimonónicos,  Bs.As.: Siglo XXI.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lastRenderedPageBreak/>
        <w:t>_______________________ Las incertidumbres del saber., Barcelona: Gedisa.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Winch, Peter. Ciencia social y filosofía. Bs.As. Amorrortu 1990.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Zelmanovich, Perla. Efemérides, entre el mito y la Historia. Bs.As. Paidos.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BIBLIOGRAFÍA COMPLEMENTARIA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Aquilano, Roberto, Jóvenes, Ciencia y tecnología. En Anales de Educación Común, 2005. 157-161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Bourdieu, Pierre; Capital cultural, escuela y espacio social, Bs As.: SXXI, 2008, 182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Checa, Susana, Implicancias del género en la construcción de la sexualidad adolescente. En Anales de Educación Común, 2005. 183-193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Duschatzky Silvia y Cristina Corea; Chicos en banda. Los caminos de la subjetividad en el declive de las instituciones. Bs. As.: Paidós, 2008, 208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Duschatzky, Silvia y Alejandra Virgin (comp.) , Dónde está la escuela?. Ensayos sobre la gestión institucional  en tiempos de turbulencia. Bs.As. : ed. Manatial, 2001, 148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Duschatzky, Silvia; Notas sobre la relación entre escuela y subjetividades juveniles. En Anales de Ed</w:t>
      </w:r>
      <w:r w:rsidR="002226CC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ucación Común, 2005. 213-227 p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Dussel, Inés; Currículum, Humanismo y democracia en la enseñanza media (1863-1920). Bs.As.:  Flacso , 1997, 159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Feijoó, María del Carmen, Adolescentes y jóvenes en el conurbano bonaerense: entre las buenas y las malas noticias. En Anales de Educación Común, 2005. 135-150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Filmus, Daniel (comp.) , Para qué sirve la escuela. Bs. As.: Tesis. Norma, 174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Frigerio Garciela (coord.) Infancias  y adolescencias. Teorías y experiencias en el borde. La educación discute la noción de destino.Bs.As. : Noveduc, 2006, 158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Frigerio Garciela y Margarita Poggi ; Las instituciones educativas. Cara y Ceca. Elementos para su gestión. Bs.As.: (cap Tiempo para un saber y un hacer en las escuelas)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Gagliano, Rafael;  Esferas de la experiencia adolescente. Por una nueva geometría de las representaciones intergeneracionales. En Anales de Educación Común, 2005. 204-212.pp.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Giroux, Henry, Los profesores como intelectuales. Hacia una pedagogía crítica del aprendizaje. Barcelona:  Paidós , 11-39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Gomez Soyano, Marcela;  Crisis, escuela y condición adolescente. En Anales de Educación Común, 2005. 194-203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Hoz y Medina, Organización y gobierno de centros educativos. Cap. 4: Ordenación de los elementos personales. 103-286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Jacinto, Claudia y Flavia Terigi, ¿Qué hacer ante las desigualdades en las desigualdades en la educación secundaria? BsAs.: Santillana, 2007, 175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Kaplan, Karina; Buenos y malos alumnos. Descripciones que predicen. Bs.As.: Aique, 2008, 83pp.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Kaplan, Karina; La inteligencia escolarizada. Un estudio de las representaciones sociales de los maestros sobre la inteligencia de los alumnos y su eficacia simbólica. Bs. As.: Miño y Dávila, 2004, 167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Krichesky, Marcela ( Comp.) ; Adolescentes e inclusión educativa. Un derecho en cuestión. Bs. As.: Noveduc, 2005, 184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Liwski, Norberto, El adolescente, sujeto de derechos. En Anales de Educación Común, 2005. 151-156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LLomovate, Silvia y Carina Kaplan (Coord.) Desigualdad educativa. La naturaleza como pretexto. Bs.As,: NOVEDUC, 2005, 157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Mȁrz, Fritz, Cap.3: La relación pedagógica y el ser del educador, 154-171 pp. Merlo Flores, Tatiana, Videojuegos y chicos en situación de calle: hambre de enclusión e identidad. En Anales de Educación Común, 2005. 228-231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Nicastro, Sandra; La historia institucional y el director en la escuela. Versiones y relatos .Bs.As.: Paidós, 1997, 184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Obiols Guillermo y Silvia Di Segni;  Adolescencia, posmodernidad y escuela secundaria.La crisis de la enseñanza media. Bs.As.: Biblioteca de actualización pedagógica, cap.3, 81-135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Perrenoud P.H.; La construcción del éxito y del fracaso escolar. Bs. As. : Morata, 300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Pizarro Jorge, Las políticas de Estado para la adolescencia y el enfoque de l</w:t>
      </w:r>
      <w:r w:rsidR="002226CC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os derechos. En Anales de Ed</w:t>
      </w: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 Común, 2005. 128-134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Poggi, Margarita,  Los proyectos institucionales: de una terea aislada hacia una implicación colectiva en la tarea. 141 -146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Puiggrós, Adriana (Direc.) Ossana Edgardo (coord. t 7); La educación en las provincias (1945-1985).las reformas educativas en la provincia de Buenos Aires (1943-1972). Cambiar o conservar?. Bs.As.: Galerna, 6-49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Romera, Elvira, Una escuela para los adolescentes: ideas para un debate. En Anales de Educación Común, 2005. 239-245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Siede, Isabelino; La educación política. Ensayo sobre ética y ciudadanía en la escuela. Bs.As.: Paidós, 2007, 256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Southwell, Miriam; Legarralde, Martín y María Ayuso;  Algunos sentidos de la juventud en la conformación del sistema educativo argentino. En Anales de Educación Común, 2005. 232-238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Southwell, Myriam (comp). Entre generaciones. Explicaciones sobre educación, cultura e instituciones, Bs.As.: Flacso, Homo Sapiens, 2012, 301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Tenti Fanfani, Emilio ( comp.) ; Una escuela para los adolescentes. Reflexiones y valoraciones. Bs. As. : Unicef Losada, 1999, Cap. Cambios de escenarios sociales, experiencia juvenil urbana y escuela de Marcelo Urresti.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Terigi, Claudia; Currículum. Itinerarios para aprehender un territorio. Bs.As.:  Santillana, 1999, 175pp.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Tiramonti, Guillermina; La trama de la desigualdad educativa. Mutaciones recientes en la escuela media. </w:t>
      </w:r>
      <w:r w:rsidR="002226CC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Bs. As.: Manantial, 2004, 240 </w:t>
      </w: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Trillo Alonso Felipe y Liliana Sanjurjo;  Didáctica para profesores de a pie. Propuestas para comprender y mejorar la práctica. Rosario: Homo Sapiens, 2008, 162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sz w:val="18"/>
          <w:szCs w:val="18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Vitar, Ana; Cap,2. Escuelas que hacen inclusión , 49-62 pp.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95C67" w:rsidRPr="002226CC" w:rsidRDefault="00995C67" w:rsidP="00995C67">
      <w:pPr>
        <w:rPr>
          <w:rStyle w:val="Ninguno"/>
          <w:rFonts w:ascii="Arial" w:hAnsi="Arial" w:cs="Arial Unicode MS"/>
          <w:b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2226CC">
        <w:rPr>
          <w:rStyle w:val="Ninguno"/>
          <w:rFonts w:ascii="Arial" w:hAnsi="Arial" w:cs="Arial Unicode MS"/>
          <w:b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Metodología, intervención y estrategias docentes</w:t>
      </w:r>
    </w:p>
    <w:p w:rsidR="00995C67" w:rsidRPr="002226CC" w:rsidRDefault="00995C67" w:rsidP="00995C67">
      <w:pPr>
        <w:rPr>
          <w:rStyle w:val="Ninguno"/>
          <w:rFonts w:ascii="Arial" w:hAnsi="Arial" w:cs="Arial Unicode MS"/>
          <w:b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2226CC">
        <w:rPr>
          <w:rStyle w:val="Ninguno"/>
          <w:rFonts w:ascii="Arial" w:hAnsi="Arial" w:cs="Arial Unicode MS"/>
          <w:b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La estrategia general del presente plan se formulará sobre  tres momentos: el de reflexión e integración inicial que intentará enmarcar  las distintas gravitaciones que imponen sobre la praxis docente la institución escolar concreta y contextualmente definida, el bagaje o “caja de herramientas” pedagógico-didáctico, la currícula o estructura específica  y el alumnado concreta y contextualmente definido. 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Durante el presente año se realizarán lecturas, análisis y disitintos formatos de elaboración de planos de análisis para la selección temática, escenarios y reflexión sobre distintas instancias e insumos del año 2020. En éste marco los encuentros, dentro de las instituciones de acogida podrán acompañar los diagnósticos y clases en la medida que el marco sanitario y los acuerdos  regionales e interinstitucionales lo permiten para la práctica intensiva, permitirán un intercambio integrador con vistas a la observación y  el análisis que todo diagnóstico amerita. 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En estos primeros encuentros se plantearán actividades centradas en lo teórico, en tanto registro y evaluación de los presupuestos ideados y de los instrumentos disponibles. Y de seguimiento crítico de las valoraciones otorgadas a la eficacia de las prácticas ajenas. El que suscribe adoptará una tarea y rol de guía problematizador y de apoyo teórico con bibliografía y  recursos que constan en los siguientes items, insistiendo en ejes de focalización: la multiperspec tividad de la mirada, el esfuerzo didáctico, la necesidad de planes sólidos y a la vez flexibles, la necesidad de recursos didácticos y materiales con un ejercicio previo de agotamiento de las múltiples utilidades.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ab/>
        <w:t>El segundo momento comenzará con la observación,  que se enmarcará en la formulación de informes  finalizará con la presentación de los mismos y su coevaluación,  finalizando con un diagnóstico; para, acabado el diagnóstico pasar a la  etapa de confección de planes o proyectos didácticos. En esta etapa se propondrá una guía tutorial general que promueva el intercambio entre el grupo en función de sus valoraciones y presu puestos y producciones críticas.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ab/>
        <w:t>El tercer momento, la actualización o puesta en práctica en forma intensiva de lo proyectado culmina rá con la evaluación, coevaluación y autoevaluación del proceso y las experiencias que los mismos entrañaron 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Este plan concibe  el primer momento desde un análisis de la constelación de elementos que forman parte del proceso de enseñanza-aprendizaje. En este sentido se apoyará al alumnado para la selección y producción y articulación de estrategias personales y la maximización de recursos didácticos y materiales extendiéndoles bibliografia de apoyo específica del área pedagógico-didáctica, metodológica de las ciencias sociales y filmografía. En este año se trabajará fundamentalmente y con intensidad para abrir la  teconología educativa y su impacto y mediación en los escenarios aúlicos.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lastRenderedPageBreak/>
        <w:t>En todos los casos se asumirá por el que suscribe, no una reformulación integral de lo específico, pero sí una guía crítica para la intensificación y modulación de multicausalidades, perspectividades y controversialidades.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Respecto de las matrices generales para adoptar técnicas específicas, se extiende en Recursos materiales y nuevos recursos de la Tecnología educativa.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 Se propondrán diálogos abiertos del grupo de practicantes con el alumnado y los docentes de las instituciones para proyectar las visibilidades múltiples que la tarea de enseñar y aprender inscribe en los imaginarios y prácticas, a través de procesos propuestos como opacos y naturalizados, pero enquistados en el ejercicio cotidiano, por ejemplo: la rutinización como cultura profesional y la formalización y trivialización de los contenidos a aprender por parte de los alumnos y de enseñar de los docentes, así como la burocratización de instancias pedagógicas y didácticas de directivos y personal docente extraúlico.También la ritualización de todos los procesos como rigidización y poco apego a interpretar los cambios culturales que la realidad le impone a la institución escolar. Este punto será cristalizado como horizonte potencial para tareas de investigación y extensión.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En relación a los procedimientos, conceptos-principios y actitudes-valoraciones que, el que suscribe, pretende actualizar, integrar y potenciar en los alumnos de cuarto año previamente a su práctica intensiva. 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Actividades específicas para la tarea de selección y abordaje de enseñanza de las Ciencias sociales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•</w:t>
      </w: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ab/>
        <w:t>Lectura y análisis de fuentes y bibliografía general y específica (diseños curriculares y planes y acuerdos de los profesores e instituciones donde se realicen las prácticas) para la adecuada adopción de ejes o adaptación a los determinados para la selección de contenidos.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•</w:t>
      </w: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ab/>
        <w:t>Determinación de modelos o mapas  de análisis viables para la desagregación de factores   intervinientes en los procesos y determinación de estructuras, dinámicas de cambio temporo-espaciales y organizacionales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•</w:t>
      </w: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ab/>
        <w:t>Utilización de recursos de la Tecnología edicativa de carácter digital y audiovisual. Y las tradiciones periodizaciones, cronologías, relevamientos espaciales de distintas escalas (Continental, nacional, regional, provincial y local), exposiciones dialogadas e interrogatorios dialogados, dinámicas grupales.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•</w:t>
      </w: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ab/>
        <w:t>Integración de respuestas parciales o tentativas a los procesos generales.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•</w:t>
      </w: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ab/>
        <w:t>Formulación de informes escritos  a partir de síntesis de autores o de confrontación de   varios autores.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•</w:t>
      </w: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ab/>
        <w:t xml:space="preserve">Informes orales. 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•</w:t>
      </w: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ab/>
        <w:t>Contrastación de fuentes y testimonios de distintas texturas narrativas y explicativas de la   realidad y de distintos recursos de acuerdo al nivel  aplicar, de su especificidad, complejidad y adecuación para cada instancia de la clase y de desarrollo de distintas competencias.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•</w:t>
      </w: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ab/>
        <w:t>Integración, análisis, crítica y posterior desarrollo de redes y mapas conceptuales que conecten los conceptos, nociones e ideas fundamentales.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•</w:t>
      </w: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ab/>
        <w:t>Lectura, análisis, crítica y utilización fundamentada de los documentos, resoluciones, estructuras curriculares y textos que permitan diseñar y ejecutar la tarea docente.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•</w:t>
      </w: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ab/>
        <w:t>Confección de informes sobre análisis y síntesis de las observaciones y autoevaluaciones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•</w:t>
      </w: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ab/>
        <w:t>Confección de  planeamientos anuales y de planes de clase.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lastRenderedPageBreak/>
        <w:t>•</w:t>
      </w: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ab/>
        <w:t>Autoevaluación, coevaluación y evlauación.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•</w:t>
      </w: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ab/>
        <w:t>Elaboración de secuencias didácticas con soportes en nuevas tecnologías.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EN ESTE CICLO LECTIVO 2021 DEBIDO A LO  NO PRESENCIALIDAD Y LA MODALIDAD DE EDUCACIÓN REMOTA DE EMERGENCIA, LOS ENCUENTROS SE RELIZARÁN EN PLATAFORMA CLASROOM ( GSUITE) DEL INSTITUTO 46, VIDEOCONFERENCIAS EN MEET, habrá chats en grupos de wsp y cadena de mails cuando la situación lo amerite. 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La provisoriedad de la situaciones que devengan del estado sanitario determinarán el marco de acciones en torno a un cronograma  general del ciclo lectivo y de allí los marcos generales de aprobación de la cursada, recuperatorios, etc. Los  acuerdos didácticos que supongan entregas, plazos, formatos e instancias de elaboración, evaluación y devolución se irán definiendo a lo largo de los encuentros. 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Todos los materiales y recursos que se sostengan como necesarios y /u obligatorios serán digitales y se facilitará desde la cátedra su acceso.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Se desarrollarán las clases utilizando variadas herramientas de información e interacción: grupo de mails, grupo de whatsap, plataforma Classroom, meet u otras aplicaciones de videoconferencias o encuentros en tiempo real, clases grabadas en youtube. Habrá encuentros semanales de videoconferencia y retroalimentación por chats en el resto de los tiempos de cursada.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La provisoriedad de la situaciones que devengan del estado sanitario determinarán el marco de acciones en torno a un cronograma  general del ciclo lectivo y de allí los marcos generales de aprobación de la cursada, recuperatorios, etc. Los  acuerdos didácticos que supongan entregas, plazos, formatos e instancias de elaboración, evaluación y devolución se irán definiendo a lo largo de los encuentros. 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Todos los materiales y recursos que se sostengan como necesarios y /u obligatorios serán digitales y se facilitará desde la cátedra su acceso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PRESUPUESTO DE TIEMPO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Desarrollo de las Unidades: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Primer Cuatrimestre:  1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Segundo Cuatrimestre:  2 y 3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EVALUACIÓN    Se solicitarán entregas de informes, síntesis y elaboración de mapas y redes conceptuales con defensa a través de entregas de audiovisuales y exposición grupales.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Criterios de evaluación: Adquisición de lectura y escritura compleja en el marco de los campos de las ciencias sociales. Aduisición de competencias argumentativas escritas y verbales.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CONDICIONES PARA LA APROBACION DE LA CURSADA Cumplimiento de entregas de informes, participación en foros y otros intercambios que surjan en la dinámica del cursado.</w:t>
      </w: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</w:p>
    <w:p w:rsidR="00995C67" w:rsidRPr="00995C67" w:rsidRDefault="00995C67" w:rsidP="00995C67">
      <w:pPr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CONDICIONES PARA LA ACREDITACION DE LA MATERIA  Clases en simulación en distintos marcos sobre el diseño curricular de </w:t>
      </w:r>
      <w:r w:rsidR="002226CC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>4,5 y 6to</w:t>
      </w:r>
      <w:bookmarkStart w:id="0" w:name="_GoBack"/>
      <w:bookmarkEnd w:id="0"/>
      <w:r w:rsidRPr="00995C67">
        <w:rPr>
          <w:rStyle w:val="Ninguno"/>
          <w:rFonts w:ascii="Arial" w:hAnsi="Arial" w:cs="Arial Unicode MS"/>
          <w:color w:val="000000"/>
          <w:lang w:val="de-DE" w:eastAsia="es-ES"/>
          <w14:textOutline w14:w="0" w14:cap="flat" w14:cmpd="sng" w14:algn="ctr">
            <w14:noFill/>
            <w14:prstDash w14:val="solid"/>
            <w14:bevel/>
          </w14:textOutline>
        </w:rPr>
        <w:t xml:space="preserve"> año de la escuela secundaria;  observación y análisis de insumos necesarios para la reflexión sobre la praxis. Entrega de informes completos.</w:t>
      </w:r>
    </w:p>
    <w:p w:rsidR="007238F1" w:rsidRPr="00995C67" w:rsidRDefault="007238F1" w:rsidP="00995C67"/>
    <w:sectPr w:rsidR="007238F1" w:rsidRPr="00995C67">
      <w:headerReference w:type="default" r:id="rId8"/>
      <w:footerReference w:type="default" r:id="rId9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6D" w:rsidRDefault="00C9046D">
      <w:r>
        <w:separator/>
      </w:r>
    </w:p>
  </w:endnote>
  <w:endnote w:type="continuationSeparator" w:id="0">
    <w:p w:rsidR="00C9046D" w:rsidRDefault="00C9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F1" w:rsidRDefault="001957EE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7238F1" w:rsidRDefault="007238F1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7238F1" w:rsidRDefault="001957EE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6D" w:rsidRDefault="00C9046D">
      <w:r>
        <w:separator/>
      </w:r>
    </w:p>
  </w:footnote>
  <w:footnote w:type="continuationSeparator" w:id="0">
    <w:p w:rsidR="00C9046D" w:rsidRDefault="00C9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F1" w:rsidRDefault="001957EE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238F1" w:rsidRDefault="007238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7238F1" w:rsidRDefault="007238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7238F1" w:rsidRDefault="007238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7238F1" w:rsidRDefault="007238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7238F1" w:rsidRDefault="007238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7238F1" w:rsidRDefault="007238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7238F1" w:rsidRDefault="007238F1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Te:+54 011 4658-6285  </w:t>
    </w:r>
  </w:p>
  <w:p w:rsidR="007238F1" w:rsidRDefault="001957EE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7" type="#_x0000_t75" style="width:15pt;height:15pt;visibility:visible" o:bullet="t">
        <v:imagedata r:id="rId1" o:title="image1"/>
      </v:shape>
    </w:pict>
  </w:numPicBullet>
  <w:abstractNum w:abstractNumId="0">
    <w:nsid w:val="02B627FD"/>
    <w:multiLevelType w:val="hybridMultilevel"/>
    <w:tmpl w:val="CE6CA0FC"/>
    <w:lvl w:ilvl="0" w:tplc="E144980E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7083"/>
    <w:multiLevelType w:val="hybridMultilevel"/>
    <w:tmpl w:val="66621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218F2"/>
    <w:multiLevelType w:val="hybridMultilevel"/>
    <w:tmpl w:val="DE7E4464"/>
    <w:numStyleLink w:val="Estiloimportado3"/>
  </w:abstractNum>
  <w:abstractNum w:abstractNumId="3">
    <w:nsid w:val="2D851022"/>
    <w:multiLevelType w:val="hybridMultilevel"/>
    <w:tmpl w:val="23804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F3698"/>
    <w:multiLevelType w:val="hybridMultilevel"/>
    <w:tmpl w:val="45B0CF50"/>
    <w:lvl w:ilvl="0" w:tplc="E144980E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869B9"/>
    <w:multiLevelType w:val="hybridMultilevel"/>
    <w:tmpl w:val="98D24A1A"/>
    <w:numStyleLink w:val="Estiloimportado2"/>
  </w:abstractNum>
  <w:abstractNum w:abstractNumId="6">
    <w:nsid w:val="401A5970"/>
    <w:multiLevelType w:val="hybridMultilevel"/>
    <w:tmpl w:val="C51C3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014B5"/>
    <w:multiLevelType w:val="hybridMultilevel"/>
    <w:tmpl w:val="0EE2782C"/>
    <w:styleLink w:val="Estiloimportado1"/>
    <w:lvl w:ilvl="0" w:tplc="B744234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E0035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4C4F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94500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8CDC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BC8A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A2D8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FC95E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8E5A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AAE4A7B"/>
    <w:multiLevelType w:val="hybridMultilevel"/>
    <w:tmpl w:val="0EE2782C"/>
    <w:numStyleLink w:val="Estiloimportado1"/>
  </w:abstractNum>
  <w:abstractNum w:abstractNumId="9">
    <w:nsid w:val="57F64E4A"/>
    <w:multiLevelType w:val="hybridMultilevel"/>
    <w:tmpl w:val="9454F3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62FFA"/>
    <w:multiLevelType w:val="hybridMultilevel"/>
    <w:tmpl w:val="8A7AD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57389"/>
    <w:multiLevelType w:val="hybridMultilevel"/>
    <w:tmpl w:val="33C0B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74C50"/>
    <w:multiLevelType w:val="hybridMultilevel"/>
    <w:tmpl w:val="98D24A1A"/>
    <w:styleLink w:val="Estiloimportado2"/>
    <w:lvl w:ilvl="0" w:tplc="57FCD3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0E594E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CE4A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26C95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CADDA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6ABB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07A3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4CFA2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0A64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0CF02C8"/>
    <w:multiLevelType w:val="hybridMultilevel"/>
    <w:tmpl w:val="DE7E4464"/>
    <w:styleLink w:val="Estiloimportado3"/>
    <w:lvl w:ilvl="0" w:tplc="08447F0C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8C9E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0C48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CC2E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4EAC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36C0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6683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14E5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1664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A4507ED"/>
    <w:multiLevelType w:val="hybridMultilevel"/>
    <w:tmpl w:val="81980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5"/>
  </w:num>
  <w:num w:numId="5">
    <w:abstractNumId w:val="13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  <w:num w:numId="12">
    <w:abstractNumId w:val="11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38F1"/>
    <w:rsid w:val="001957EE"/>
    <w:rsid w:val="002226CC"/>
    <w:rsid w:val="00401AE4"/>
    <w:rsid w:val="005A1EE9"/>
    <w:rsid w:val="00691E01"/>
    <w:rsid w:val="007238F1"/>
    <w:rsid w:val="00825EB1"/>
    <w:rsid w:val="00833B5B"/>
    <w:rsid w:val="008F217E"/>
    <w:rsid w:val="00995C67"/>
    <w:rsid w:val="00AC4F22"/>
    <w:rsid w:val="00C9046D"/>
    <w:rsid w:val="00CB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5490</Words>
  <Characters>30195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Outlet</dc:creator>
  <cp:lastModifiedBy>Luffi</cp:lastModifiedBy>
  <cp:revision>2</cp:revision>
  <dcterms:created xsi:type="dcterms:W3CDTF">2021-05-25T20:44:00Z</dcterms:created>
  <dcterms:modified xsi:type="dcterms:W3CDTF">2021-05-25T20:44:00Z</dcterms:modified>
</cp:coreProperties>
</file>